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64740" w:rsidRPr="00B5526E" w:rsidRDefault="00FC1D88" w:rsidP="00FC1D88">
      <w:pPr>
        <w:tabs>
          <w:tab w:val="left" w:pos="2506"/>
        </w:tabs>
        <w:jc w:val="center"/>
        <w:rPr>
          <w:rFonts w:ascii="Times New Roman" w:hAnsi="Times New Roman"/>
          <w:b/>
          <w:sz w:val="28"/>
          <w:szCs w:val="28"/>
          <w:lang w:val="kk-KZ"/>
        </w:rPr>
      </w:pPr>
      <w:r w:rsidRPr="004F6D5F">
        <w:rPr>
          <w:rFonts w:ascii="Times New Roman" w:hAnsi="Times New Roman"/>
          <w:b/>
          <w:sz w:val="28"/>
          <w:szCs w:val="28"/>
          <w:lang w:val="kk-KZ"/>
        </w:rPr>
        <w:t xml:space="preserve">Қазақстан Республикасы </w:t>
      </w:r>
      <w:r>
        <w:rPr>
          <w:rFonts w:ascii="Times New Roman" w:hAnsi="Times New Roman"/>
          <w:b/>
          <w:sz w:val="28"/>
          <w:szCs w:val="28"/>
          <w:lang w:val="kk-KZ"/>
        </w:rPr>
        <w:t>Үкіметінің</w:t>
      </w:r>
      <w:bookmarkStart w:id="0" w:name="_GoBack"/>
      <w:bookmarkEnd w:id="0"/>
      <w:r w:rsidRPr="00B74368">
        <w:rPr>
          <w:rFonts w:ascii="Times New Roman" w:hAnsi="Times New Roman"/>
          <w:b/>
          <w:sz w:val="28"/>
          <w:szCs w:val="28"/>
          <w:lang w:val="kk-KZ"/>
        </w:rPr>
        <w:t xml:space="preserve"> </w:t>
      </w:r>
      <w:r w:rsidR="00B74368" w:rsidRPr="00B74368">
        <w:rPr>
          <w:rFonts w:ascii="Times New Roman" w:hAnsi="Times New Roman"/>
          <w:b/>
          <w:sz w:val="28"/>
          <w:szCs w:val="28"/>
          <w:lang w:val="kk-KZ"/>
        </w:rPr>
        <w:t>«Кеден ынтымақтастығы кеңесін құру туралы Конвенцияны ратификациялау туралы» Қазақстан Республикасы Заңының жобасы туралы</w:t>
      </w:r>
      <w:r>
        <w:rPr>
          <w:rFonts w:ascii="Times New Roman" w:hAnsi="Times New Roman"/>
          <w:b/>
          <w:sz w:val="28"/>
          <w:szCs w:val="28"/>
          <w:lang w:val="kk-KZ"/>
        </w:rPr>
        <w:t>»</w:t>
      </w:r>
      <w:r w:rsidR="00B74368">
        <w:rPr>
          <w:rFonts w:ascii="Times New Roman" w:hAnsi="Times New Roman"/>
          <w:b/>
          <w:sz w:val="28"/>
          <w:szCs w:val="28"/>
          <w:lang w:val="kk-KZ"/>
        </w:rPr>
        <w:t xml:space="preserve"> </w:t>
      </w:r>
      <w:r w:rsidR="00364740" w:rsidRPr="004F6D5F">
        <w:rPr>
          <w:rFonts w:ascii="Times New Roman" w:hAnsi="Times New Roman"/>
          <w:b/>
          <w:sz w:val="28"/>
          <w:szCs w:val="28"/>
          <w:lang w:val="kk-KZ"/>
        </w:rPr>
        <w:t>қ</w:t>
      </w:r>
      <w:r>
        <w:rPr>
          <w:rFonts w:ascii="Times New Roman" w:hAnsi="Times New Roman"/>
          <w:b/>
          <w:sz w:val="28"/>
          <w:szCs w:val="28"/>
          <w:lang w:val="kk-KZ"/>
        </w:rPr>
        <w:t>аулы</w:t>
      </w:r>
      <w:r w:rsidR="00364740" w:rsidRPr="004F6D5F">
        <w:rPr>
          <w:rFonts w:ascii="Times New Roman" w:hAnsi="Times New Roman"/>
          <w:b/>
          <w:sz w:val="28"/>
          <w:szCs w:val="28"/>
          <w:lang w:val="kk-KZ"/>
        </w:rPr>
        <w:t xml:space="preserve"> жоба</w:t>
      </w:r>
      <w:r w:rsidR="00364740">
        <w:rPr>
          <w:rFonts w:ascii="Times New Roman" w:hAnsi="Times New Roman"/>
          <w:b/>
          <w:sz w:val="28"/>
          <w:szCs w:val="28"/>
          <w:lang w:val="kk-KZ"/>
        </w:rPr>
        <w:t>сын</w:t>
      </w:r>
      <w:r w:rsidR="00364740" w:rsidRPr="00B5526E">
        <w:rPr>
          <w:rFonts w:ascii="Times New Roman" w:hAnsi="Times New Roman"/>
          <w:i/>
          <w:sz w:val="24"/>
          <w:szCs w:val="28"/>
          <w:lang w:val="kk-KZ"/>
        </w:rPr>
        <w:t xml:space="preserve"> (</w:t>
      </w:r>
      <w:r w:rsidR="00364740">
        <w:rPr>
          <w:rFonts w:ascii="Times New Roman" w:hAnsi="Times New Roman"/>
          <w:i/>
          <w:sz w:val="24"/>
          <w:szCs w:val="28"/>
          <w:lang w:val="kk-KZ"/>
        </w:rPr>
        <w:t>бұдан әрі - Жоба</w:t>
      </w:r>
      <w:r w:rsidR="00364740" w:rsidRPr="00B5526E">
        <w:rPr>
          <w:rFonts w:ascii="Times New Roman" w:hAnsi="Times New Roman"/>
          <w:i/>
          <w:sz w:val="24"/>
          <w:szCs w:val="28"/>
          <w:lang w:val="kk-KZ"/>
        </w:rPr>
        <w:t>)</w:t>
      </w:r>
      <w:r w:rsidR="00364740" w:rsidRPr="004F6D5F">
        <w:rPr>
          <w:rFonts w:ascii="Times New Roman" w:hAnsi="Times New Roman"/>
          <w:b/>
          <w:sz w:val="28"/>
          <w:szCs w:val="28"/>
          <w:lang w:val="kk-KZ"/>
        </w:rPr>
        <w:t xml:space="preserve"> </w:t>
      </w:r>
      <w:r w:rsidR="00364740" w:rsidRPr="00B5526E">
        <w:rPr>
          <w:rFonts w:ascii="Times New Roman" w:hAnsi="Times New Roman"/>
          <w:b/>
          <w:sz w:val="28"/>
          <w:szCs w:val="28"/>
          <w:lang w:val="kk-KZ"/>
        </w:rPr>
        <w:t>қабылдаудың ықтимал</w:t>
      </w:r>
      <w:r>
        <w:rPr>
          <w:rFonts w:ascii="Times New Roman" w:hAnsi="Times New Roman"/>
          <w:b/>
          <w:sz w:val="28"/>
          <w:szCs w:val="28"/>
          <w:lang w:val="kk-KZ"/>
        </w:rPr>
        <w:t xml:space="preserve"> </w:t>
      </w:r>
      <w:r w:rsidR="00364740" w:rsidRPr="00B5526E">
        <w:rPr>
          <w:rFonts w:ascii="Times New Roman" w:hAnsi="Times New Roman"/>
          <w:b/>
          <w:sz w:val="28"/>
          <w:szCs w:val="28"/>
          <w:lang w:val="kk-KZ"/>
        </w:rPr>
        <w:t xml:space="preserve">қоғамдық-саяси, құқықтық, ақпараттық және өзге де салдарын </w:t>
      </w:r>
    </w:p>
    <w:p w:rsidR="00B60779" w:rsidRPr="00B5526E" w:rsidRDefault="00364740" w:rsidP="00364740">
      <w:pPr>
        <w:jc w:val="center"/>
        <w:rPr>
          <w:rFonts w:ascii="Times New Roman" w:hAnsi="Times New Roman"/>
          <w:i/>
          <w:sz w:val="24"/>
          <w:szCs w:val="28"/>
          <w:lang w:val="kk-KZ"/>
        </w:rPr>
      </w:pPr>
      <w:r w:rsidRPr="00B5526E">
        <w:rPr>
          <w:rFonts w:ascii="Times New Roman" w:hAnsi="Times New Roman"/>
          <w:b/>
          <w:sz w:val="28"/>
          <w:szCs w:val="28"/>
          <w:lang w:val="kk-KZ"/>
        </w:rPr>
        <w:t>БАҒАЛАУ</w:t>
      </w:r>
    </w:p>
    <w:p w:rsidR="008A53C5" w:rsidRPr="00B5526E" w:rsidRDefault="008A53C5" w:rsidP="00B60779">
      <w:pPr>
        <w:jc w:val="center"/>
        <w:rPr>
          <w:rFonts w:ascii="Times New Roman" w:hAnsi="Times New Roman"/>
          <w:sz w:val="20"/>
          <w:szCs w:val="28"/>
          <w:lang w:val="kk-KZ"/>
        </w:rPr>
      </w:pPr>
    </w:p>
    <w:p w:rsidR="00E33330" w:rsidRPr="00B5526E" w:rsidRDefault="003F54A7" w:rsidP="007122A2">
      <w:pPr>
        <w:tabs>
          <w:tab w:val="left" w:pos="1134"/>
        </w:tabs>
        <w:ind w:firstLine="709"/>
        <w:jc w:val="both"/>
        <w:rPr>
          <w:rFonts w:ascii="Times New Roman" w:hAnsi="Times New Roman"/>
          <w:b/>
          <w:sz w:val="28"/>
          <w:szCs w:val="28"/>
          <w:lang w:val="kk-KZ"/>
        </w:rPr>
      </w:pPr>
      <w:r w:rsidRPr="00B5526E">
        <w:rPr>
          <w:rFonts w:ascii="Times New Roman" w:hAnsi="Times New Roman"/>
          <w:b/>
          <w:sz w:val="28"/>
          <w:szCs w:val="28"/>
          <w:lang w:val="kk-KZ"/>
        </w:rPr>
        <w:t>1.</w:t>
      </w:r>
      <w:r w:rsidR="007122A2" w:rsidRPr="00B5526E">
        <w:rPr>
          <w:rFonts w:ascii="Times New Roman" w:hAnsi="Times New Roman"/>
          <w:b/>
          <w:sz w:val="28"/>
          <w:szCs w:val="28"/>
          <w:lang w:val="kk-KZ"/>
        </w:rPr>
        <w:tab/>
      </w:r>
      <w:r w:rsidR="00D520D7" w:rsidRPr="00B5526E">
        <w:rPr>
          <w:rFonts w:ascii="Times New Roman" w:hAnsi="Times New Roman"/>
          <w:b/>
          <w:sz w:val="28"/>
          <w:szCs w:val="28"/>
          <w:lang w:val="kk-KZ"/>
        </w:rPr>
        <w:t>Қоғамдық-саяси салдарын бағалау</w:t>
      </w:r>
      <w:r w:rsidR="00E33330" w:rsidRPr="00B5526E">
        <w:rPr>
          <w:rFonts w:ascii="Times New Roman" w:hAnsi="Times New Roman"/>
          <w:b/>
          <w:sz w:val="28"/>
          <w:szCs w:val="28"/>
          <w:lang w:val="kk-KZ"/>
        </w:rPr>
        <w:t>:</w:t>
      </w:r>
    </w:p>
    <w:p w:rsidR="00A42A50" w:rsidRDefault="00A42A50" w:rsidP="0017625B">
      <w:pPr>
        <w:ind w:firstLine="709"/>
        <w:jc w:val="both"/>
        <w:rPr>
          <w:rFonts w:ascii="Times New Roman" w:hAnsi="Times New Roman"/>
          <w:sz w:val="28"/>
          <w:szCs w:val="28"/>
          <w:lang w:val="kk-KZ"/>
        </w:rPr>
      </w:pPr>
      <w:r w:rsidRPr="00A42A50">
        <w:rPr>
          <w:rFonts w:ascii="Times New Roman" w:hAnsi="Times New Roman"/>
          <w:sz w:val="28"/>
          <w:szCs w:val="28"/>
          <w:lang w:val="kk-KZ"/>
        </w:rPr>
        <w:t xml:space="preserve">1950 жылғы 15 маусымда Брюссель қаласында қазіргі кезде Дүниежүзілік кеден ұйымы (ДКҰ) ретінде белгілі Кедендік ынтымақтастық кеңесін құрған Конвенцияға қол қойылды. Қазақстан Республикасы Конвенцияға 1992 жылғы 30 маусымда қосылды, бұл кедендік ынтымақтастықты кеңейтудің, сауда рәсімдерін жеңілдетудің, әлеуетті арттырудың және халықаралық сауда қатынастарын нығайтудың стратегиялық маңыздылығын көрсетеді. </w:t>
      </w:r>
    </w:p>
    <w:p w:rsidR="00A42A50" w:rsidRDefault="00A42A50" w:rsidP="0017625B">
      <w:pPr>
        <w:ind w:firstLine="709"/>
        <w:jc w:val="both"/>
        <w:rPr>
          <w:rFonts w:ascii="Times New Roman" w:hAnsi="Times New Roman"/>
          <w:sz w:val="28"/>
          <w:szCs w:val="28"/>
          <w:lang w:val="kk-KZ"/>
        </w:rPr>
      </w:pPr>
      <w:r w:rsidRPr="00A42A50">
        <w:rPr>
          <w:rFonts w:ascii="Times New Roman" w:hAnsi="Times New Roman"/>
          <w:sz w:val="28"/>
          <w:szCs w:val="28"/>
          <w:lang w:val="kk-KZ"/>
        </w:rPr>
        <w:t xml:space="preserve">Қазақстанның ДКҰ-ға мүшелігі әлемдік сауданың 98%-ын қамтитын халықаралық сауда және кеден жүйесіне ықпалдасуына ықпал етеді. ДКҰ еліміздің негізгі серіктестерінің бірі болып табылады және өзара қарым-қатынастарымыз дәстүрлі түрде белсенді диалогпен және серпінді ынтымақтастықпен сипатталады. </w:t>
      </w:r>
    </w:p>
    <w:p w:rsidR="00C534D7" w:rsidRPr="00AE2957" w:rsidRDefault="00A42A50" w:rsidP="0017625B">
      <w:pPr>
        <w:ind w:firstLine="709"/>
        <w:jc w:val="both"/>
        <w:rPr>
          <w:rFonts w:ascii="Times New Roman" w:hAnsi="Times New Roman"/>
          <w:sz w:val="28"/>
          <w:szCs w:val="28"/>
          <w:lang w:val="kk-KZ"/>
        </w:rPr>
      </w:pPr>
      <w:r w:rsidRPr="00A42A50">
        <w:rPr>
          <w:rFonts w:ascii="Times New Roman" w:hAnsi="Times New Roman"/>
          <w:sz w:val="28"/>
          <w:szCs w:val="28"/>
          <w:lang w:val="kk-KZ"/>
        </w:rPr>
        <w:t>Осыған байланысты саяси тұрақсыздану немесе жаппай қоғамдық наразылық тәуекелі байқалмайды.</w:t>
      </w:r>
      <w:r w:rsidR="003462D1" w:rsidRPr="00AE2957">
        <w:rPr>
          <w:rFonts w:ascii="Times New Roman" w:hAnsi="Times New Roman"/>
          <w:sz w:val="28"/>
          <w:szCs w:val="28"/>
          <w:lang w:val="kk-KZ"/>
        </w:rPr>
        <w:t xml:space="preserve"> </w:t>
      </w:r>
    </w:p>
    <w:p w:rsidR="00E33330" w:rsidRPr="00AE2957" w:rsidRDefault="003F54A7" w:rsidP="007122A2">
      <w:pPr>
        <w:tabs>
          <w:tab w:val="left" w:pos="1134"/>
        </w:tabs>
        <w:ind w:firstLine="709"/>
        <w:jc w:val="both"/>
        <w:rPr>
          <w:rFonts w:ascii="Times New Roman" w:hAnsi="Times New Roman"/>
          <w:b/>
          <w:sz w:val="28"/>
          <w:szCs w:val="28"/>
          <w:lang w:val="kk-KZ"/>
        </w:rPr>
      </w:pPr>
      <w:r w:rsidRPr="00AE2957">
        <w:rPr>
          <w:rFonts w:ascii="Times New Roman" w:hAnsi="Times New Roman"/>
          <w:b/>
          <w:sz w:val="28"/>
          <w:szCs w:val="28"/>
          <w:lang w:val="kk-KZ"/>
        </w:rPr>
        <w:t>2.</w:t>
      </w:r>
      <w:r w:rsidR="007122A2" w:rsidRPr="00AE2957">
        <w:rPr>
          <w:rFonts w:ascii="Times New Roman" w:hAnsi="Times New Roman"/>
          <w:b/>
          <w:sz w:val="28"/>
          <w:szCs w:val="28"/>
          <w:lang w:val="kk-KZ"/>
        </w:rPr>
        <w:tab/>
      </w:r>
      <w:r w:rsidR="00D520D7" w:rsidRPr="00AE2957">
        <w:rPr>
          <w:rFonts w:ascii="Times New Roman" w:hAnsi="Times New Roman"/>
          <w:b/>
          <w:sz w:val="28"/>
          <w:szCs w:val="28"/>
          <w:lang w:val="kk-KZ"/>
        </w:rPr>
        <w:t>Құқықтық салдарын бағалау</w:t>
      </w:r>
      <w:r w:rsidR="00E33330" w:rsidRPr="00AE2957">
        <w:rPr>
          <w:rFonts w:ascii="Times New Roman" w:hAnsi="Times New Roman"/>
          <w:b/>
          <w:sz w:val="28"/>
          <w:szCs w:val="28"/>
          <w:lang w:val="kk-KZ"/>
        </w:rPr>
        <w:t>:</w:t>
      </w:r>
    </w:p>
    <w:p w:rsidR="007C2D4D" w:rsidRPr="00B5526E" w:rsidRDefault="00AE2957" w:rsidP="007C2D4D">
      <w:pPr>
        <w:ind w:firstLine="709"/>
        <w:jc w:val="both"/>
        <w:rPr>
          <w:rFonts w:ascii="Times New Roman" w:hAnsi="Times New Roman"/>
          <w:sz w:val="28"/>
          <w:szCs w:val="28"/>
          <w:lang w:val="kk-KZ"/>
        </w:rPr>
      </w:pPr>
      <w:r w:rsidRPr="00AE2957">
        <w:rPr>
          <w:rFonts w:ascii="Times New Roman" w:hAnsi="Times New Roman"/>
          <w:sz w:val="28"/>
          <w:szCs w:val="28"/>
          <w:lang w:val="kk-KZ"/>
        </w:rPr>
        <w:t>Жоба Қазақстан Республикасының қолданыстағы заңнамасына қайшы келмейді</w:t>
      </w:r>
      <w:r w:rsidR="007C2D4D" w:rsidRPr="00AE2957">
        <w:rPr>
          <w:rFonts w:ascii="Times New Roman" w:hAnsi="Times New Roman"/>
          <w:sz w:val="28"/>
          <w:szCs w:val="28"/>
          <w:lang w:val="kk-KZ"/>
        </w:rPr>
        <w:t>.</w:t>
      </w:r>
    </w:p>
    <w:p w:rsidR="00E33330" w:rsidRPr="00B5526E" w:rsidRDefault="003F54A7" w:rsidP="00324299">
      <w:pPr>
        <w:pStyle w:val="a3"/>
        <w:tabs>
          <w:tab w:val="left" w:pos="1134"/>
        </w:tabs>
        <w:ind w:firstLine="709"/>
        <w:jc w:val="both"/>
        <w:rPr>
          <w:rFonts w:ascii="Times New Roman" w:hAnsi="Times New Roman"/>
          <w:b/>
          <w:sz w:val="28"/>
          <w:szCs w:val="28"/>
          <w:lang w:val="kk-KZ"/>
        </w:rPr>
      </w:pPr>
      <w:r w:rsidRPr="00B5526E">
        <w:rPr>
          <w:rFonts w:ascii="Times New Roman" w:hAnsi="Times New Roman"/>
          <w:b/>
          <w:sz w:val="28"/>
          <w:szCs w:val="28"/>
          <w:lang w:val="kk-KZ"/>
        </w:rPr>
        <w:t>3.</w:t>
      </w:r>
      <w:r w:rsidR="00324299" w:rsidRPr="00B5526E">
        <w:rPr>
          <w:rFonts w:ascii="Times New Roman" w:hAnsi="Times New Roman"/>
          <w:b/>
          <w:sz w:val="28"/>
          <w:szCs w:val="28"/>
          <w:lang w:val="kk-KZ"/>
        </w:rPr>
        <w:tab/>
      </w:r>
      <w:r w:rsidR="00D520D7" w:rsidRPr="00B5526E">
        <w:rPr>
          <w:rFonts w:ascii="Times New Roman" w:hAnsi="Times New Roman"/>
          <w:b/>
          <w:sz w:val="28"/>
          <w:szCs w:val="28"/>
          <w:lang w:val="kk-KZ"/>
        </w:rPr>
        <w:t>Ақпараттық салдарын бағалау</w:t>
      </w:r>
      <w:r w:rsidR="00E33330" w:rsidRPr="00B5526E">
        <w:rPr>
          <w:rFonts w:ascii="Times New Roman" w:hAnsi="Times New Roman"/>
          <w:b/>
          <w:sz w:val="28"/>
          <w:szCs w:val="28"/>
          <w:lang w:val="kk-KZ"/>
        </w:rPr>
        <w:t>:</w:t>
      </w:r>
    </w:p>
    <w:p w:rsidR="00DB177F" w:rsidRPr="00B5526E" w:rsidRDefault="00A42A50" w:rsidP="00863534">
      <w:pPr>
        <w:pStyle w:val="a3"/>
        <w:tabs>
          <w:tab w:val="left" w:pos="1134"/>
        </w:tabs>
        <w:ind w:firstLine="709"/>
        <w:jc w:val="both"/>
        <w:rPr>
          <w:rFonts w:ascii="Times New Roman" w:hAnsi="Times New Roman"/>
          <w:sz w:val="28"/>
          <w:szCs w:val="28"/>
          <w:lang w:val="kk-KZ"/>
        </w:rPr>
      </w:pPr>
      <w:r w:rsidRPr="00A42A50">
        <w:rPr>
          <w:rFonts w:ascii="Times New Roman" w:hAnsi="Times New Roman"/>
          <w:sz w:val="28"/>
          <w:szCs w:val="28"/>
          <w:lang w:val="kk-KZ"/>
        </w:rPr>
        <w:t>Жоба азаматтардың құқықтарына, бостандықтары мен міндеттеріне, сондай-ақ кәсіпкерлік субъектілерінің мүдделеріне әсер етпейді</w:t>
      </w:r>
      <w:r w:rsidR="00863534" w:rsidRPr="00B5526E">
        <w:rPr>
          <w:rFonts w:ascii="Times New Roman" w:hAnsi="Times New Roman"/>
          <w:sz w:val="28"/>
          <w:szCs w:val="28"/>
          <w:lang w:val="kk-KZ"/>
        </w:rPr>
        <w:t>.</w:t>
      </w:r>
    </w:p>
    <w:p w:rsidR="00E33330" w:rsidRPr="00B5526E" w:rsidRDefault="003F54A7" w:rsidP="00BC4CDD">
      <w:pPr>
        <w:tabs>
          <w:tab w:val="left" w:pos="1134"/>
        </w:tabs>
        <w:ind w:firstLine="708"/>
        <w:jc w:val="both"/>
        <w:rPr>
          <w:rFonts w:ascii="Times New Roman" w:hAnsi="Times New Roman"/>
          <w:b/>
          <w:sz w:val="28"/>
          <w:szCs w:val="28"/>
          <w:lang w:val="kk-KZ"/>
        </w:rPr>
      </w:pPr>
      <w:r w:rsidRPr="00B5526E">
        <w:rPr>
          <w:rFonts w:ascii="Times New Roman" w:hAnsi="Times New Roman"/>
          <w:b/>
          <w:sz w:val="28"/>
          <w:szCs w:val="28"/>
          <w:lang w:val="kk-KZ"/>
        </w:rPr>
        <w:t>4.</w:t>
      </w:r>
      <w:r w:rsidR="00BC4CDD" w:rsidRPr="00B5526E">
        <w:rPr>
          <w:rFonts w:ascii="Times New Roman" w:hAnsi="Times New Roman"/>
          <w:b/>
          <w:sz w:val="28"/>
          <w:szCs w:val="28"/>
          <w:lang w:val="kk-KZ"/>
        </w:rPr>
        <w:tab/>
      </w:r>
      <w:r w:rsidR="00D520D7" w:rsidRPr="00B5526E">
        <w:rPr>
          <w:rFonts w:ascii="Times New Roman" w:hAnsi="Times New Roman"/>
          <w:b/>
          <w:sz w:val="28"/>
          <w:szCs w:val="28"/>
          <w:lang w:val="kk-KZ"/>
        </w:rPr>
        <w:t>Өзге де салдарын бағалау</w:t>
      </w:r>
      <w:r w:rsidR="00E33330" w:rsidRPr="00B5526E">
        <w:rPr>
          <w:rFonts w:ascii="Times New Roman" w:hAnsi="Times New Roman"/>
          <w:b/>
          <w:sz w:val="28"/>
          <w:szCs w:val="28"/>
          <w:lang w:val="kk-KZ"/>
        </w:rPr>
        <w:t>:</w:t>
      </w:r>
    </w:p>
    <w:p w:rsidR="00863534" w:rsidRPr="00B5526E" w:rsidRDefault="00A42A50" w:rsidP="00DB177F">
      <w:pPr>
        <w:tabs>
          <w:tab w:val="left" w:pos="1134"/>
        </w:tabs>
        <w:ind w:firstLine="708"/>
        <w:jc w:val="both"/>
        <w:rPr>
          <w:rFonts w:ascii="Times New Roman" w:eastAsia="Times New Roman" w:hAnsi="Times New Roman"/>
          <w:sz w:val="28"/>
          <w:szCs w:val="28"/>
          <w:lang w:val="kk-KZ" w:eastAsia="ru-RU"/>
        </w:rPr>
      </w:pPr>
      <w:r w:rsidRPr="00A42A50">
        <w:rPr>
          <w:rFonts w:ascii="Times New Roman" w:eastAsia="Times New Roman" w:hAnsi="Times New Roman"/>
          <w:sz w:val="28"/>
          <w:szCs w:val="28"/>
          <w:lang w:val="kk-KZ" w:eastAsia="ru-RU"/>
        </w:rPr>
        <w:t>Өзге де салдарлардың туындау тәуекелі байқалмайды</w:t>
      </w:r>
      <w:r w:rsidR="00863534" w:rsidRPr="00B5526E">
        <w:rPr>
          <w:rFonts w:ascii="Times New Roman" w:eastAsia="Times New Roman" w:hAnsi="Times New Roman"/>
          <w:sz w:val="28"/>
          <w:szCs w:val="28"/>
          <w:lang w:val="kk-KZ" w:eastAsia="ru-RU"/>
        </w:rPr>
        <w:t>.</w:t>
      </w:r>
    </w:p>
    <w:p w:rsidR="00DB177F" w:rsidRPr="00B5526E" w:rsidRDefault="00DB177F" w:rsidP="00B60779">
      <w:pPr>
        <w:jc w:val="both"/>
        <w:rPr>
          <w:rFonts w:ascii="Times New Roman" w:hAnsi="Times New Roman"/>
          <w:sz w:val="28"/>
          <w:szCs w:val="28"/>
          <w:lang w:val="kk-KZ"/>
        </w:rPr>
      </w:pPr>
    </w:p>
    <w:p w:rsidR="00713BAF" w:rsidRPr="00B5526E" w:rsidRDefault="00713BAF" w:rsidP="00B60779">
      <w:pPr>
        <w:jc w:val="both"/>
        <w:rPr>
          <w:rFonts w:ascii="Times New Roman" w:hAnsi="Times New Roman"/>
          <w:sz w:val="28"/>
          <w:szCs w:val="28"/>
          <w:lang w:val="kk-KZ"/>
        </w:rPr>
      </w:pPr>
    </w:p>
    <w:p w:rsidR="00DB177F" w:rsidRPr="00B5526E" w:rsidRDefault="00DB177F" w:rsidP="00DB177F">
      <w:pPr>
        <w:ind w:firstLine="709"/>
        <w:rPr>
          <w:rFonts w:ascii="Times New Roman" w:hAnsi="Times New Roman"/>
          <w:b/>
          <w:color w:val="000000" w:themeColor="text1"/>
          <w:sz w:val="28"/>
          <w:szCs w:val="28"/>
          <w:lang w:val="kk-KZ"/>
        </w:rPr>
      </w:pPr>
      <w:r w:rsidRPr="00B5526E">
        <w:rPr>
          <w:rFonts w:ascii="Times New Roman" w:hAnsi="Times New Roman"/>
          <w:b/>
          <w:color w:val="000000" w:themeColor="text1"/>
          <w:sz w:val="28"/>
          <w:szCs w:val="28"/>
          <w:lang w:val="kk-KZ"/>
        </w:rPr>
        <w:t>Қазақстан Республикасы</w:t>
      </w:r>
      <w:r w:rsidR="009E5D22">
        <w:rPr>
          <w:rFonts w:ascii="Times New Roman" w:hAnsi="Times New Roman"/>
          <w:b/>
          <w:color w:val="000000" w:themeColor="text1"/>
          <w:sz w:val="28"/>
          <w:szCs w:val="28"/>
          <w:lang w:val="kk-KZ"/>
        </w:rPr>
        <w:t>ның</w:t>
      </w:r>
    </w:p>
    <w:p w:rsidR="00B60779" w:rsidRPr="00DB177F" w:rsidRDefault="00DB177F" w:rsidP="00DB177F">
      <w:pPr>
        <w:ind w:firstLine="709"/>
        <w:rPr>
          <w:rFonts w:ascii="Times New Roman" w:hAnsi="Times New Roman"/>
          <w:b/>
          <w:color w:val="000000" w:themeColor="text1"/>
          <w:sz w:val="28"/>
          <w:szCs w:val="28"/>
          <w:lang w:val="kk-KZ"/>
        </w:rPr>
      </w:pPr>
      <w:r w:rsidRPr="00B5526E">
        <w:rPr>
          <w:rFonts w:ascii="Times New Roman" w:hAnsi="Times New Roman"/>
          <w:b/>
          <w:color w:val="000000" w:themeColor="text1"/>
          <w:sz w:val="28"/>
          <w:szCs w:val="28"/>
          <w:lang w:val="kk-KZ"/>
        </w:rPr>
        <w:t>Қаржы министрі                                                                                   М. Такиев</w:t>
      </w:r>
    </w:p>
    <w:sectPr w:rsidR="00B60779" w:rsidRPr="00DB177F" w:rsidSect="00B011B0">
      <w:headerReference w:type="default" r:id="rId7"/>
      <w:pgSz w:w="11906" w:h="16838"/>
      <w:pgMar w:top="851" w:right="707" w:bottom="851"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33F8B" w:rsidRDefault="00633F8B" w:rsidP="003F54A7">
      <w:r>
        <w:separator/>
      </w:r>
    </w:p>
  </w:endnote>
  <w:endnote w:type="continuationSeparator" w:id="0">
    <w:p w:rsidR="00633F8B" w:rsidRDefault="00633F8B" w:rsidP="003F54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33F8B" w:rsidRDefault="00633F8B" w:rsidP="003F54A7">
      <w:r>
        <w:separator/>
      </w:r>
    </w:p>
  </w:footnote>
  <w:footnote w:type="continuationSeparator" w:id="0">
    <w:p w:rsidR="00633F8B" w:rsidRDefault="00633F8B" w:rsidP="003F54A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29192241"/>
      <w:docPartObj>
        <w:docPartGallery w:val="Page Numbers (Top of Page)"/>
        <w:docPartUnique/>
      </w:docPartObj>
    </w:sdtPr>
    <w:sdtEndPr>
      <w:rPr>
        <w:rFonts w:ascii="Times New Roman" w:hAnsi="Times New Roman"/>
        <w:sz w:val="24"/>
      </w:rPr>
    </w:sdtEndPr>
    <w:sdtContent>
      <w:p w:rsidR="003F54A7" w:rsidRPr="003F54A7" w:rsidRDefault="003F54A7">
        <w:pPr>
          <w:pStyle w:val="ae"/>
          <w:jc w:val="center"/>
          <w:rPr>
            <w:rFonts w:ascii="Times New Roman" w:hAnsi="Times New Roman"/>
            <w:sz w:val="24"/>
          </w:rPr>
        </w:pPr>
        <w:r w:rsidRPr="003F54A7">
          <w:rPr>
            <w:rFonts w:ascii="Times New Roman" w:hAnsi="Times New Roman"/>
            <w:sz w:val="24"/>
          </w:rPr>
          <w:fldChar w:fldCharType="begin"/>
        </w:r>
        <w:r w:rsidRPr="003F54A7">
          <w:rPr>
            <w:rFonts w:ascii="Times New Roman" w:hAnsi="Times New Roman"/>
            <w:sz w:val="24"/>
          </w:rPr>
          <w:instrText>PAGE   \* MERGEFORMAT</w:instrText>
        </w:r>
        <w:r w:rsidRPr="003F54A7">
          <w:rPr>
            <w:rFonts w:ascii="Times New Roman" w:hAnsi="Times New Roman"/>
            <w:sz w:val="24"/>
          </w:rPr>
          <w:fldChar w:fldCharType="separate"/>
        </w:r>
        <w:r w:rsidR="00713BAF">
          <w:rPr>
            <w:rFonts w:ascii="Times New Roman" w:hAnsi="Times New Roman"/>
            <w:noProof/>
            <w:sz w:val="24"/>
          </w:rPr>
          <w:t>2</w:t>
        </w:r>
        <w:r w:rsidRPr="003F54A7">
          <w:rPr>
            <w:rFonts w:ascii="Times New Roman" w:hAnsi="Times New Roman"/>
            <w:sz w:val="24"/>
          </w:rPr>
          <w:fldChar w:fldCharType="end"/>
        </w:r>
      </w:p>
    </w:sdtContent>
  </w:sdt>
  <w:p w:rsidR="003F54A7" w:rsidRDefault="003F54A7">
    <w:pPr>
      <w:pStyle w:val="ae"/>
    </w:pPr>
  </w:p>
  <w:p w:rsidR="003D52A9" w:rsidRDefault="00633F8B">
    <w:pPr>
      <w:pStyle w:val="a3"/>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974047" o:spid="_x0000_s2050" type="#_x0000_t136" style="position:absolute;margin-left:0;margin-top:0;width:627.35pt;height:32.15pt;rotation:315;z-index:-251658752;mso-position-horizontal:center;mso-position-horizontal-relative:margin;mso-position-vertical:center;mso-position-vertical-relative:margin" o:allowincell="f" fillcolor="silver" stroked="f">
          <v:textpath style="font-family:&quot;Times New Roman&quot;;font-size:1pt" string="Министерство финансов Республики Казахстан - Джунусова Б. К."/>
          <w10:wrap anchorx="margin" anchory="margin"/>
        </v:shape>
      </w:pict>
    </w:r>
  </w:p>
  <w:p w:rsidR="003D52A9" w:rsidRDefault="00633F8B">
    <w:pPr>
      <w:pStyle w:val="a3"/>
    </w:pPr>
    <w:r>
      <w:rPr>
        <w:noProof/>
      </w:rPr>
      <w:pict>
        <v:shape id="_x0000_s2051" type="#_x0000_t136" style="position:absolute;margin-left:0;margin-top:0;width:627.35pt;height:32.15pt;rotation:315;z-index:-251655168;mso-position-horizontal:center;mso-position-horizontal-relative:margin;mso-position-vertical:center;mso-position-vertical-relative:margin" o:allowincell="f" fillcolor="silver" stroked="f">
          <v:textpath style="font-family:&quot;Times New Roman&quot;;font-size:1pt" string="Министерство финансов Республики Казахстан - Бейсебаева Ж. К."/>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3177"/>
    <w:rsid w:val="00035601"/>
    <w:rsid w:val="0005086D"/>
    <w:rsid w:val="0005327E"/>
    <w:rsid w:val="00070739"/>
    <w:rsid w:val="00083394"/>
    <w:rsid w:val="000951D3"/>
    <w:rsid w:val="000B1716"/>
    <w:rsid w:val="000B543D"/>
    <w:rsid w:val="000D5F07"/>
    <w:rsid w:val="00100174"/>
    <w:rsid w:val="0010122C"/>
    <w:rsid w:val="001264C0"/>
    <w:rsid w:val="00162F85"/>
    <w:rsid w:val="0017625B"/>
    <w:rsid w:val="001872AC"/>
    <w:rsid w:val="001A57D5"/>
    <w:rsid w:val="001C3584"/>
    <w:rsid w:val="001E17CE"/>
    <w:rsid w:val="00203756"/>
    <w:rsid w:val="00236A65"/>
    <w:rsid w:val="00276648"/>
    <w:rsid w:val="00297541"/>
    <w:rsid w:val="002E645F"/>
    <w:rsid w:val="00305384"/>
    <w:rsid w:val="00324299"/>
    <w:rsid w:val="0033077C"/>
    <w:rsid w:val="003462D1"/>
    <w:rsid w:val="003642B8"/>
    <w:rsid w:val="00364740"/>
    <w:rsid w:val="00374E4F"/>
    <w:rsid w:val="00386728"/>
    <w:rsid w:val="003939A3"/>
    <w:rsid w:val="003C2194"/>
    <w:rsid w:val="003D14CA"/>
    <w:rsid w:val="003F54A7"/>
    <w:rsid w:val="004300B7"/>
    <w:rsid w:val="00464670"/>
    <w:rsid w:val="00482634"/>
    <w:rsid w:val="004851B3"/>
    <w:rsid w:val="004C7EE9"/>
    <w:rsid w:val="00501846"/>
    <w:rsid w:val="00507E61"/>
    <w:rsid w:val="00554A7B"/>
    <w:rsid w:val="00587391"/>
    <w:rsid w:val="0058755C"/>
    <w:rsid w:val="005878CD"/>
    <w:rsid w:val="005A6238"/>
    <w:rsid w:val="005A66F3"/>
    <w:rsid w:val="00633F8B"/>
    <w:rsid w:val="006A6B5F"/>
    <w:rsid w:val="006A766B"/>
    <w:rsid w:val="006C5FBE"/>
    <w:rsid w:val="006D189E"/>
    <w:rsid w:val="006D235D"/>
    <w:rsid w:val="007122A2"/>
    <w:rsid w:val="00713BAF"/>
    <w:rsid w:val="00751D31"/>
    <w:rsid w:val="0076766B"/>
    <w:rsid w:val="007875A2"/>
    <w:rsid w:val="007A01BF"/>
    <w:rsid w:val="007C2D4D"/>
    <w:rsid w:val="007C5CF7"/>
    <w:rsid w:val="00807D84"/>
    <w:rsid w:val="00807DD1"/>
    <w:rsid w:val="00815284"/>
    <w:rsid w:val="008538F0"/>
    <w:rsid w:val="00863534"/>
    <w:rsid w:val="008843E8"/>
    <w:rsid w:val="00896037"/>
    <w:rsid w:val="008A53C5"/>
    <w:rsid w:val="008F6D2E"/>
    <w:rsid w:val="00912AA4"/>
    <w:rsid w:val="0091510E"/>
    <w:rsid w:val="00964D0B"/>
    <w:rsid w:val="00970C2C"/>
    <w:rsid w:val="009859F8"/>
    <w:rsid w:val="009C5A1B"/>
    <w:rsid w:val="009C67D7"/>
    <w:rsid w:val="009E5D22"/>
    <w:rsid w:val="00A14C27"/>
    <w:rsid w:val="00A42A50"/>
    <w:rsid w:val="00A620EE"/>
    <w:rsid w:val="00AE2957"/>
    <w:rsid w:val="00AF02E0"/>
    <w:rsid w:val="00AF33FC"/>
    <w:rsid w:val="00B011B0"/>
    <w:rsid w:val="00B311BC"/>
    <w:rsid w:val="00B5526E"/>
    <w:rsid w:val="00B60779"/>
    <w:rsid w:val="00B74368"/>
    <w:rsid w:val="00B81CC0"/>
    <w:rsid w:val="00BA4224"/>
    <w:rsid w:val="00BB257C"/>
    <w:rsid w:val="00BC4CDD"/>
    <w:rsid w:val="00BD0AB8"/>
    <w:rsid w:val="00BD3177"/>
    <w:rsid w:val="00BD71CA"/>
    <w:rsid w:val="00BD76A5"/>
    <w:rsid w:val="00BE46AA"/>
    <w:rsid w:val="00C03C6B"/>
    <w:rsid w:val="00C365B5"/>
    <w:rsid w:val="00C438E9"/>
    <w:rsid w:val="00C534D7"/>
    <w:rsid w:val="00C64CDC"/>
    <w:rsid w:val="00C7084A"/>
    <w:rsid w:val="00C80800"/>
    <w:rsid w:val="00C831B3"/>
    <w:rsid w:val="00C84B73"/>
    <w:rsid w:val="00C92805"/>
    <w:rsid w:val="00CA3C28"/>
    <w:rsid w:val="00CC7C6C"/>
    <w:rsid w:val="00CD745A"/>
    <w:rsid w:val="00CE2200"/>
    <w:rsid w:val="00CE3A68"/>
    <w:rsid w:val="00D034F7"/>
    <w:rsid w:val="00D16622"/>
    <w:rsid w:val="00D33786"/>
    <w:rsid w:val="00D34C32"/>
    <w:rsid w:val="00D469EF"/>
    <w:rsid w:val="00D520D7"/>
    <w:rsid w:val="00D570C8"/>
    <w:rsid w:val="00D7046A"/>
    <w:rsid w:val="00D8532A"/>
    <w:rsid w:val="00DB177F"/>
    <w:rsid w:val="00DB49FB"/>
    <w:rsid w:val="00DB64BA"/>
    <w:rsid w:val="00E2157F"/>
    <w:rsid w:val="00E33330"/>
    <w:rsid w:val="00EB11B1"/>
    <w:rsid w:val="00EB7760"/>
    <w:rsid w:val="00EE2EA3"/>
    <w:rsid w:val="00EF4082"/>
    <w:rsid w:val="00F01B86"/>
    <w:rsid w:val="00F07242"/>
    <w:rsid w:val="00F64AF1"/>
    <w:rsid w:val="00F70575"/>
    <w:rsid w:val="00F92434"/>
    <w:rsid w:val="00F95909"/>
    <w:rsid w:val="00FA4296"/>
    <w:rsid w:val="00FC1D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7AC3EC02"/>
  <w15:docId w15:val="{47FFF879-C20F-4CA8-82CF-C6A28E15D1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60779"/>
    <w:pPr>
      <w:spacing w:after="0" w:line="240"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99"/>
    <w:qFormat/>
    <w:rsid w:val="00B60779"/>
    <w:pPr>
      <w:spacing w:after="0" w:line="240" w:lineRule="auto"/>
    </w:pPr>
    <w:rPr>
      <w:rFonts w:ascii="Calibri" w:eastAsia="Times New Roman" w:hAnsi="Calibri" w:cs="Times New Roman"/>
      <w:lang w:eastAsia="ru-RU"/>
    </w:rPr>
  </w:style>
  <w:style w:type="character" w:styleId="a4">
    <w:name w:val="Emphasis"/>
    <w:qFormat/>
    <w:rsid w:val="00807D84"/>
    <w:rPr>
      <w:i/>
      <w:iCs/>
    </w:rPr>
  </w:style>
  <w:style w:type="paragraph" w:styleId="a5">
    <w:name w:val="Plain Text"/>
    <w:basedOn w:val="a"/>
    <w:link w:val="a6"/>
    <w:unhideWhenUsed/>
    <w:rsid w:val="00507E61"/>
    <w:rPr>
      <w:rFonts w:ascii="Courier New" w:eastAsia="Times New Roman" w:hAnsi="Courier New" w:cs="Courier New"/>
      <w:iCs/>
      <w:sz w:val="20"/>
      <w:szCs w:val="20"/>
      <w:lang w:eastAsia="ru-RU"/>
    </w:rPr>
  </w:style>
  <w:style w:type="character" w:customStyle="1" w:styleId="a6">
    <w:name w:val="Текст Знак"/>
    <w:basedOn w:val="a0"/>
    <w:link w:val="a5"/>
    <w:rsid w:val="00507E61"/>
    <w:rPr>
      <w:rFonts w:ascii="Courier New" w:eastAsia="Times New Roman" w:hAnsi="Courier New" w:cs="Courier New"/>
      <w:iCs/>
      <w:sz w:val="20"/>
      <w:szCs w:val="20"/>
      <w:lang w:eastAsia="ru-RU"/>
    </w:rPr>
  </w:style>
  <w:style w:type="character" w:customStyle="1" w:styleId="3">
    <w:name w:val="Основной текст (3)"/>
    <w:basedOn w:val="a0"/>
    <w:rsid w:val="0017625B"/>
    <w:rPr>
      <w:rFonts w:ascii="Times New Roman" w:eastAsia="Times New Roman" w:hAnsi="Times New Roman" w:cs="Times New Roman"/>
      <w:b w:val="0"/>
      <w:bCs w:val="0"/>
      <w:i w:val="0"/>
      <w:iCs w:val="0"/>
      <w:smallCaps w:val="0"/>
      <w:strike w:val="0"/>
      <w:spacing w:val="0"/>
      <w:sz w:val="14"/>
      <w:szCs w:val="14"/>
    </w:rPr>
  </w:style>
  <w:style w:type="character" w:styleId="a7">
    <w:name w:val="annotation reference"/>
    <w:basedOn w:val="a0"/>
    <w:uiPriority w:val="99"/>
    <w:semiHidden/>
    <w:unhideWhenUsed/>
    <w:rsid w:val="00EE2EA3"/>
    <w:rPr>
      <w:sz w:val="16"/>
      <w:szCs w:val="16"/>
    </w:rPr>
  </w:style>
  <w:style w:type="paragraph" w:styleId="a8">
    <w:name w:val="annotation text"/>
    <w:basedOn w:val="a"/>
    <w:link w:val="a9"/>
    <w:uiPriority w:val="99"/>
    <w:semiHidden/>
    <w:unhideWhenUsed/>
    <w:rsid w:val="00EE2EA3"/>
    <w:rPr>
      <w:sz w:val="20"/>
      <w:szCs w:val="20"/>
    </w:rPr>
  </w:style>
  <w:style w:type="character" w:customStyle="1" w:styleId="a9">
    <w:name w:val="Текст примечания Знак"/>
    <w:basedOn w:val="a0"/>
    <w:link w:val="a8"/>
    <w:uiPriority w:val="99"/>
    <w:semiHidden/>
    <w:rsid w:val="00EE2EA3"/>
    <w:rPr>
      <w:rFonts w:ascii="Calibri" w:eastAsia="Calibri" w:hAnsi="Calibri" w:cs="Times New Roman"/>
      <w:sz w:val="20"/>
      <w:szCs w:val="20"/>
    </w:rPr>
  </w:style>
  <w:style w:type="paragraph" w:styleId="aa">
    <w:name w:val="annotation subject"/>
    <w:basedOn w:val="a8"/>
    <w:next w:val="a8"/>
    <w:link w:val="ab"/>
    <w:uiPriority w:val="99"/>
    <w:semiHidden/>
    <w:unhideWhenUsed/>
    <w:rsid w:val="00EE2EA3"/>
    <w:rPr>
      <w:b/>
      <w:bCs/>
    </w:rPr>
  </w:style>
  <w:style w:type="character" w:customStyle="1" w:styleId="ab">
    <w:name w:val="Тема примечания Знак"/>
    <w:basedOn w:val="a9"/>
    <w:link w:val="aa"/>
    <w:uiPriority w:val="99"/>
    <w:semiHidden/>
    <w:rsid w:val="00EE2EA3"/>
    <w:rPr>
      <w:rFonts w:ascii="Calibri" w:eastAsia="Calibri" w:hAnsi="Calibri" w:cs="Times New Roman"/>
      <w:b/>
      <w:bCs/>
      <w:sz w:val="20"/>
      <w:szCs w:val="20"/>
    </w:rPr>
  </w:style>
  <w:style w:type="paragraph" w:styleId="ac">
    <w:name w:val="Balloon Text"/>
    <w:basedOn w:val="a"/>
    <w:link w:val="ad"/>
    <w:uiPriority w:val="99"/>
    <w:semiHidden/>
    <w:unhideWhenUsed/>
    <w:rsid w:val="00EE2EA3"/>
    <w:rPr>
      <w:rFonts w:ascii="Segoe UI" w:hAnsi="Segoe UI" w:cs="Segoe UI"/>
      <w:sz w:val="18"/>
      <w:szCs w:val="18"/>
    </w:rPr>
  </w:style>
  <w:style w:type="character" w:customStyle="1" w:styleId="ad">
    <w:name w:val="Текст выноски Знак"/>
    <w:basedOn w:val="a0"/>
    <w:link w:val="ac"/>
    <w:uiPriority w:val="99"/>
    <w:semiHidden/>
    <w:rsid w:val="00EE2EA3"/>
    <w:rPr>
      <w:rFonts w:ascii="Segoe UI" w:eastAsia="Calibri" w:hAnsi="Segoe UI" w:cs="Segoe UI"/>
      <w:sz w:val="18"/>
      <w:szCs w:val="18"/>
    </w:rPr>
  </w:style>
  <w:style w:type="paragraph" w:styleId="ae">
    <w:name w:val="header"/>
    <w:basedOn w:val="a"/>
    <w:link w:val="af"/>
    <w:uiPriority w:val="99"/>
    <w:unhideWhenUsed/>
    <w:rsid w:val="003F54A7"/>
    <w:pPr>
      <w:tabs>
        <w:tab w:val="center" w:pos="4677"/>
        <w:tab w:val="right" w:pos="9355"/>
      </w:tabs>
    </w:pPr>
  </w:style>
  <w:style w:type="character" w:customStyle="1" w:styleId="af">
    <w:name w:val="Верхний колонтитул Знак"/>
    <w:basedOn w:val="a0"/>
    <w:link w:val="ae"/>
    <w:uiPriority w:val="99"/>
    <w:rsid w:val="003F54A7"/>
    <w:rPr>
      <w:rFonts w:ascii="Calibri" w:eastAsia="Calibri" w:hAnsi="Calibri" w:cs="Times New Roman"/>
    </w:rPr>
  </w:style>
  <w:style w:type="paragraph" w:styleId="af0">
    <w:name w:val="footer"/>
    <w:basedOn w:val="a"/>
    <w:link w:val="af1"/>
    <w:uiPriority w:val="99"/>
    <w:unhideWhenUsed/>
    <w:rsid w:val="003F54A7"/>
    <w:pPr>
      <w:tabs>
        <w:tab w:val="center" w:pos="4677"/>
        <w:tab w:val="right" w:pos="9355"/>
      </w:tabs>
    </w:pPr>
  </w:style>
  <w:style w:type="character" w:customStyle="1" w:styleId="af1">
    <w:name w:val="Нижний колонтитул Знак"/>
    <w:basedOn w:val="a0"/>
    <w:link w:val="af0"/>
    <w:uiPriority w:val="99"/>
    <w:rsid w:val="003F54A7"/>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185493">
      <w:bodyDiv w:val="1"/>
      <w:marLeft w:val="0"/>
      <w:marRight w:val="0"/>
      <w:marTop w:val="0"/>
      <w:marBottom w:val="0"/>
      <w:divBdr>
        <w:top w:val="none" w:sz="0" w:space="0" w:color="auto"/>
        <w:left w:val="none" w:sz="0" w:space="0" w:color="auto"/>
        <w:bottom w:val="none" w:sz="0" w:space="0" w:color="auto"/>
        <w:right w:val="none" w:sz="0" w:space="0" w:color="auto"/>
      </w:divBdr>
    </w:div>
    <w:div w:id="294531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F99BE9-CE7E-4B2E-9623-5244AA9EC1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237</Words>
  <Characters>1352</Characters>
  <Application>Microsoft Office Word</Application>
  <DocSecurity>0</DocSecurity>
  <Lines>11</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Зуев Геннадий Иванович</dc:creator>
  <cp:lastModifiedBy>Искакова Зарина Гиниятовна</cp:lastModifiedBy>
  <cp:revision>2</cp:revision>
  <cp:lastPrinted>2025-05-26T08:48:00Z</cp:lastPrinted>
  <dcterms:created xsi:type="dcterms:W3CDTF">2026-07-07T07:22:00Z</dcterms:created>
  <dcterms:modified xsi:type="dcterms:W3CDTF">2026-07-07T07:22:00Z</dcterms:modified>
</cp:coreProperties>
</file>